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53" w:rsidRPr="00FD50DA" w:rsidRDefault="00BC2253" w:rsidP="00BC2253">
      <w:pPr>
        <w:pStyle w:val="a3"/>
        <w:tabs>
          <w:tab w:val="left" w:pos="2266"/>
          <w:tab w:val="left" w:pos="3306"/>
        </w:tabs>
        <w:spacing w:before="89" w:line="242" w:lineRule="auto"/>
        <w:ind w:left="-851"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Кафедра «Музыка и методика преподавания музыки»</w:t>
      </w:r>
    </w:p>
    <w:p w:rsidR="00BC2253" w:rsidRDefault="00BC2253" w:rsidP="00BC2253">
      <w:pPr>
        <w:pStyle w:val="a3"/>
        <w:tabs>
          <w:tab w:val="left" w:pos="2266"/>
          <w:tab w:val="left" w:pos="3306"/>
        </w:tabs>
        <w:spacing w:before="89" w:line="242" w:lineRule="auto"/>
        <w:ind w:left="142" w:right="1330"/>
        <w:jc w:val="center"/>
        <w:rPr>
          <w:sz w:val="28"/>
          <w:szCs w:val="28"/>
        </w:rPr>
      </w:pPr>
    </w:p>
    <w:p w:rsidR="00BC2253" w:rsidRDefault="00BC2253" w:rsidP="00BC2253">
      <w:pPr>
        <w:pStyle w:val="a3"/>
        <w:tabs>
          <w:tab w:val="left" w:pos="2266"/>
          <w:tab w:val="left" w:pos="3306"/>
        </w:tabs>
        <w:spacing w:before="89" w:line="242" w:lineRule="auto"/>
        <w:ind w:left="142" w:right="13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План работы студенческого научного кружка </w:t>
      </w:r>
    </w:p>
    <w:p w:rsidR="00BC2253" w:rsidRDefault="00BC2253" w:rsidP="00BC2253">
      <w:pPr>
        <w:pStyle w:val="a3"/>
        <w:tabs>
          <w:tab w:val="left" w:pos="2266"/>
          <w:tab w:val="left" w:pos="3306"/>
        </w:tabs>
        <w:spacing w:before="89" w:line="244" w:lineRule="auto"/>
        <w:ind w:left="142" w:right="1330"/>
        <w:jc w:val="center"/>
        <w:rPr>
          <w:sz w:val="28"/>
          <w:szCs w:val="28"/>
        </w:rPr>
      </w:pPr>
      <w:r>
        <w:rPr>
          <w:sz w:val="28"/>
          <w:szCs w:val="28"/>
        </w:rPr>
        <w:t>«Творческая студенческая лаборатория</w:t>
      </w:r>
    </w:p>
    <w:p w:rsidR="00BC2253" w:rsidRDefault="00BC2253" w:rsidP="00BC2253">
      <w:pPr>
        <w:pStyle w:val="a3"/>
        <w:tabs>
          <w:tab w:val="left" w:pos="2266"/>
          <w:tab w:val="left" w:pos="3306"/>
        </w:tabs>
        <w:spacing w:before="89" w:line="244" w:lineRule="auto"/>
        <w:ind w:left="142" w:right="13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«Музыкальное просветительство»</w:t>
      </w:r>
    </w:p>
    <w:p w:rsidR="00BC2253" w:rsidRDefault="00E77A83" w:rsidP="00BC2253">
      <w:pPr>
        <w:pStyle w:val="a3"/>
        <w:tabs>
          <w:tab w:val="left" w:pos="2266"/>
          <w:tab w:val="left" w:pos="3306"/>
        </w:tabs>
        <w:spacing w:before="89" w:line="242" w:lineRule="auto"/>
        <w:ind w:left="1052" w:right="133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2021</w:t>
      </w:r>
      <w:r w:rsidR="00BC2253">
        <w:rPr>
          <w:sz w:val="28"/>
          <w:szCs w:val="28"/>
        </w:rPr>
        <w:t xml:space="preserve"> –</w:t>
      </w:r>
      <w:r w:rsidR="00BC225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BC2253">
        <w:rPr>
          <w:sz w:val="28"/>
          <w:szCs w:val="28"/>
        </w:rPr>
        <w:t xml:space="preserve"> уч.</w:t>
      </w:r>
      <w:r w:rsidR="00BC2253">
        <w:rPr>
          <w:spacing w:val="-1"/>
          <w:sz w:val="28"/>
          <w:szCs w:val="28"/>
        </w:rPr>
        <w:t xml:space="preserve"> </w:t>
      </w:r>
      <w:r w:rsidR="00BC2253">
        <w:rPr>
          <w:sz w:val="28"/>
          <w:szCs w:val="28"/>
        </w:rPr>
        <w:t>год</w:t>
      </w:r>
    </w:p>
    <w:p w:rsidR="00BC2253" w:rsidRDefault="00BC2253" w:rsidP="00BC2253">
      <w:pPr>
        <w:tabs>
          <w:tab w:val="left" w:pos="5380"/>
          <w:tab w:val="left" w:pos="8413"/>
        </w:tabs>
        <w:ind w:left="993" w:right="1370" w:hanging="50"/>
        <w:jc w:val="center"/>
        <w:rPr>
          <w:b/>
          <w:sz w:val="28"/>
          <w:szCs w:val="28"/>
        </w:rPr>
      </w:pPr>
    </w:p>
    <w:p w:rsidR="00BC2253" w:rsidRDefault="00BC2253" w:rsidP="00BC2253">
      <w:pPr>
        <w:tabs>
          <w:tab w:val="left" w:pos="5380"/>
          <w:tab w:val="left" w:pos="8413"/>
          <w:tab w:val="left" w:pos="10348"/>
        </w:tabs>
        <w:ind w:left="-284" w:right="-235"/>
      </w:pPr>
      <w:r>
        <w:rPr>
          <w:b/>
          <w:sz w:val="28"/>
          <w:szCs w:val="28"/>
        </w:rPr>
        <w:t xml:space="preserve">        </w:t>
      </w:r>
    </w:p>
    <w:p w:rsidR="00BC2253" w:rsidRDefault="00BC2253" w:rsidP="00BC2253">
      <w:pPr>
        <w:pStyle w:val="a3"/>
        <w:spacing w:after="4"/>
        <w:ind w:left="1047" w:right="1330"/>
        <w:jc w:val="center"/>
      </w:pPr>
      <w:r>
        <w:t xml:space="preserve">                 </w:t>
      </w:r>
    </w:p>
    <w:tbl>
      <w:tblPr>
        <w:tblStyle w:val="TableNormal"/>
        <w:tblW w:w="10584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3685"/>
        <w:gridCol w:w="1975"/>
        <w:gridCol w:w="1994"/>
      </w:tblGrid>
      <w:tr w:rsidR="00BC2253" w:rsidTr="00E77A83">
        <w:trPr>
          <w:trHeight w:val="506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253" w:rsidRPr="00FD50DA" w:rsidRDefault="00BC2253" w:rsidP="00DA4126">
            <w:pPr>
              <w:pStyle w:val="TableParagraph"/>
              <w:spacing w:line="247" w:lineRule="exact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Вид научной</w:t>
            </w:r>
          </w:p>
          <w:p w:rsidR="00BC2253" w:rsidRPr="00FD50DA" w:rsidRDefault="00BC2253" w:rsidP="00DA4126">
            <w:pPr>
              <w:pStyle w:val="TableParagraph"/>
              <w:spacing w:line="247" w:lineRule="exact"/>
              <w:jc w:val="center"/>
              <w:rPr>
                <w:b/>
                <w:lang w:val="ru-RU" w:eastAsia="en-US"/>
              </w:rPr>
            </w:pPr>
            <w:proofErr w:type="gramStart"/>
            <w:r w:rsidRPr="00FD50DA">
              <w:rPr>
                <w:b/>
                <w:lang w:val="ru-RU" w:eastAsia="en-US"/>
              </w:rPr>
              <w:t>деятельности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253" w:rsidRPr="00FD50DA" w:rsidRDefault="00BC2253" w:rsidP="00DA4126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Содержание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FD50DA" w:rsidRDefault="00BC2253" w:rsidP="00DA4126">
            <w:pPr>
              <w:pStyle w:val="TableParagraph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Срок</w:t>
            </w:r>
          </w:p>
          <w:p w:rsidR="00BC2253" w:rsidRPr="00FD50DA" w:rsidRDefault="00BC2253" w:rsidP="00DA4126">
            <w:pPr>
              <w:pStyle w:val="TableParagraph"/>
              <w:jc w:val="center"/>
              <w:rPr>
                <w:b/>
                <w:lang w:val="ru-RU" w:eastAsia="en-US"/>
              </w:rPr>
            </w:pPr>
            <w:proofErr w:type="gramStart"/>
            <w:r w:rsidRPr="00FD50DA">
              <w:rPr>
                <w:b/>
                <w:lang w:val="ru-RU" w:eastAsia="en-US"/>
              </w:rPr>
              <w:t>выполнения</w:t>
            </w:r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253" w:rsidRPr="00FD50DA" w:rsidRDefault="00BC2253" w:rsidP="00DA4126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r w:rsidRPr="00FD50DA">
              <w:rPr>
                <w:b/>
                <w:lang w:val="ru-RU" w:eastAsia="en-US"/>
              </w:rPr>
              <w:t>Ответственный</w:t>
            </w:r>
          </w:p>
          <w:p w:rsidR="00BC2253" w:rsidRPr="00FD50DA" w:rsidRDefault="00BC2253" w:rsidP="00DA4126">
            <w:pPr>
              <w:pStyle w:val="TableParagraph"/>
              <w:spacing w:before="121"/>
              <w:jc w:val="center"/>
              <w:rPr>
                <w:b/>
                <w:lang w:val="ru-RU" w:eastAsia="en-US"/>
              </w:rPr>
            </w:pPr>
            <w:proofErr w:type="gramStart"/>
            <w:r w:rsidRPr="00FD50DA">
              <w:rPr>
                <w:b/>
                <w:lang w:val="ru-RU" w:eastAsia="en-US"/>
              </w:rPr>
              <w:t>исполнитель</w:t>
            </w:r>
            <w:proofErr w:type="gramEnd"/>
          </w:p>
        </w:tc>
      </w:tr>
      <w:tr w:rsidR="00BC2253" w:rsidRPr="007B374B" w:rsidTr="00E77A83">
        <w:trPr>
          <w:trHeight w:val="25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Организационные вопросы работы кружка </w:t>
            </w:r>
            <w:r w:rsidRPr="007B374B">
              <w:rPr>
                <w:sz w:val="26"/>
                <w:szCs w:val="26"/>
                <w:lang w:val="ru-RU" w:eastAsia="en-US"/>
              </w:rPr>
              <w:t>«Творческая студенческая лаборатория</w:t>
            </w:r>
          </w:p>
          <w:p w:rsidR="00BC2253" w:rsidRPr="007B374B" w:rsidRDefault="00BC225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 xml:space="preserve"> «Музыкальное просветительство»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jc w:val="bot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t>Организационное заседание кружка: проведение выборов председателя и секретаря кружка; определение порядка работы и утверждение плана работы кружка; знакомство студентов с целью и задачами кружка, обсуждение и утверждение тем научно-исследовательских работ.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E77A83" w:rsidP="00DA4126">
            <w:pPr>
              <w:pStyle w:val="Style5"/>
              <w:widowControl/>
              <w:tabs>
                <w:tab w:val="left" w:pos="567"/>
              </w:tabs>
              <w:spacing w:line="317" w:lineRule="exac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</w:t>
            </w:r>
            <w:r w:rsidR="00BC2253" w:rsidRPr="007B374B">
              <w:rPr>
                <w:sz w:val="26"/>
                <w:szCs w:val="26"/>
                <w:lang w:val="ru-RU" w:eastAsia="en-US"/>
              </w:rPr>
              <w:t xml:space="preserve"> сентября 2020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E77A8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proofErr w:type="spellStart"/>
            <w:r>
              <w:rPr>
                <w:sz w:val="26"/>
                <w:szCs w:val="26"/>
                <w:lang w:val="ru-RU" w:eastAsia="en-US" w:bidi="ru-RU"/>
              </w:rPr>
              <w:t>Саченкова</w:t>
            </w:r>
            <w:proofErr w:type="spellEnd"/>
            <w:r>
              <w:rPr>
                <w:sz w:val="26"/>
                <w:szCs w:val="26"/>
                <w:lang w:val="ru-RU" w:eastAsia="en-US" w:bidi="ru-RU"/>
              </w:rPr>
              <w:t xml:space="preserve"> А.</w:t>
            </w:r>
          </w:p>
        </w:tc>
      </w:tr>
      <w:tr w:rsidR="00BC2253" w:rsidRPr="007B374B" w:rsidTr="00E77A83">
        <w:trPr>
          <w:trHeight w:val="25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Проведение заседаний кружка в лекционно-дискуссионной форме. </w:t>
            </w:r>
          </w:p>
          <w:p w:rsidR="00BC2253" w:rsidRPr="007B374B" w:rsidRDefault="00BC2253" w:rsidP="00DA412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253" w:rsidRPr="007B374B" w:rsidRDefault="00BC2253" w:rsidP="00DA4126">
            <w:pPr>
              <w:jc w:val="bot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Обсуждение наиболее спорных теоретических и практических аспектов. Формирование навыков участия в научных дискуссиях.</w:t>
            </w:r>
          </w:p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jc w:val="both"/>
              <w:rPr>
                <w:sz w:val="26"/>
                <w:szCs w:val="26"/>
                <w:u w:val="single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Доклады студентов по темам научно-исследовательских работ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spacing w:line="317" w:lineRule="exact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>В течение учебного года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Default="00E77A8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proofErr w:type="spellStart"/>
            <w:r>
              <w:rPr>
                <w:sz w:val="26"/>
                <w:szCs w:val="26"/>
                <w:lang w:val="ru-RU" w:eastAsia="en-US" w:bidi="ru-RU"/>
              </w:rPr>
              <w:t>Шипилкина</w:t>
            </w:r>
            <w:proofErr w:type="spellEnd"/>
            <w:r>
              <w:rPr>
                <w:sz w:val="26"/>
                <w:szCs w:val="26"/>
                <w:lang w:val="ru-RU" w:eastAsia="en-US" w:bidi="ru-RU"/>
              </w:rPr>
              <w:t xml:space="preserve"> Т.</w:t>
            </w:r>
          </w:p>
          <w:p w:rsidR="00E77A83" w:rsidRPr="007B374B" w:rsidRDefault="00E77A8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proofErr w:type="spellStart"/>
            <w:r>
              <w:rPr>
                <w:sz w:val="26"/>
                <w:szCs w:val="26"/>
                <w:lang w:val="ru-RU" w:eastAsia="en-US" w:bidi="ru-RU"/>
              </w:rPr>
              <w:t>Саченкова</w:t>
            </w:r>
            <w:proofErr w:type="spellEnd"/>
            <w:r>
              <w:rPr>
                <w:sz w:val="26"/>
                <w:szCs w:val="26"/>
                <w:lang w:val="ru-RU" w:eastAsia="en-US" w:bidi="ru-RU"/>
              </w:rPr>
              <w:t xml:space="preserve"> А.</w:t>
            </w:r>
          </w:p>
          <w:p w:rsidR="00BC2253" w:rsidRPr="007B374B" w:rsidRDefault="00E77A8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proofErr w:type="spellStart"/>
            <w:r>
              <w:rPr>
                <w:sz w:val="26"/>
                <w:szCs w:val="26"/>
                <w:lang w:val="ru-RU" w:eastAsia="en-US" w:bidi="ru-RU"/>
              </w:rPr>
              <w:t>Аданькина</w:t>
            </w:r>
            <w:proofErr w:type="spellEnd"/>
            <w:r>
              <w:rPr>
                <w:sz w:val="26"/>
                <w:szCs w:val="26"/>
                <w:lang w:val="ru-RU" w:eastAsia="en-US" w:bidi="ru-RU"/>
              </w:rPr>
              <w:t xml:space="preserve"> В.</w:t>
            </w:r>
          </w:p>
        </w:tc>
      </w:tr>
      <w:tr w:rsidR="00BC2253" w:rsidRPr="007B374B" w:rsidTr="00E77A83">
        <w:trPr>
          <w:trHeight w:val="279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bot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t>Проведение студентами научно-исследовательской работы по заранее утвержденным темам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253" w:rsidRPr="007B374B" w:rsidRDefault="00BC2253" w:rsidP="00DA4126">
            <w:pPr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 Знакомство с основами методологии и методики научно-исследовательской работы, правилами написания научных статей и работ. Самостоятельная работа студентов по подготовке к заседанию кружка, изучение рекомендуемой литературы.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rStyle w:val="FontStyle83"/>
                <w:sz w:val="26"/>
                <w:szCs w:val="26"/>
                <w:lang w:val="ru-RU"/>
              </w:rPr>
              <w:t>Октябрь - март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 xml:space="preserve"> 2021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 w:rsidRPr="007B374B">
              <w:rPr>
                <w:sz w:val="26"/>
                <w:szCs w:val="26"/>
                <w:lang w:val="ru-RU" w:eastAsia="en-US"/>
              </w:rPr>
              <w:t>Саченкова</w:t>
            </w:r>
            <w:proofErr w:type="spellEnd"/>
            <w:r w:rsidRPr="007B374B">
              <w:rPr>
                <w:sz w:val="26"/>
                <w:szCs w:val="26"/>
                <w:lang w:val="ru-RU" w:eastAsia="en-US"/>
              </w:rPr>
              <w:t xml:space="preserve"> А.</w:t>
            </w:r>
          </w:p>
          <w:p w:rsidR="00BC2253" w:rsidRDefault="00BC225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>Губанова К.</w:t>
            </w:r>
          </w:p>
          <w:p w:rsidR="00E77A83" w:rsidRDefault="00E77A8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Стрельникова А.</w:t>
            </w:r>
          </w:p>
          <w:p w:rsidR="00E77A83" w:rsidRP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Аданькина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В.Н</w:t>
            </w:r>
            <w:r w:rsidRPr="00E77A83">
              <w:rPr>
                <w:sz w:val="26"/>
                <w:szCs w:val="26"/>
                <w:lang w:val="ru-RU" w:eastAsia="en-US"/>
              </w:rPr>
              <w:t>.</w:t>
            </w:r>
          </w:p>
          <w:p w:rsid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Абдрахманова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</w:t>
            </w:r>
            <w:r w:rsidRPr="00E77A83">
              <w:rPr>
                <w:sz w:val="26"/>
                <w:szCs w:val="26"/>
                <w:lang w:val="ru-RU" w:eastAsia="en-US"/>
              </w:rPr>
              <w:t>.</w:t>
            </w:r>
          </w:p>
          <w:p w:rsid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(17НПК1)</w:t>
            </w:r>
          </w:p>
          <w:p w:rsidR="00E77A83" w:rsidRPr="007B374B" w:rsidRDefault="00E77A83" w:rsidP="00DA4126">
            <w:pPr>
              <w:pStyle w:val="TableParagraph"/>
              <w:rPr>
                <w:sz w:val="26"/>
                <w:szCs w:val="26"/>
                <w:lang w:val="ru-RU" w:eastAsia="en-US"/>
              </w:rPr>
            </w:pPr>
          </w:p>
        </w:tc>
      </w:tr>
      <w:tr w:rsidR="00BC2253" w:rsidRPr="007B374B" w:rsidTr="00E77A83">
        <w:trPr>
          <w:trHeight w:val="25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bot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t>Подготовка докладов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jc w:val="bot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Структура научной статьи и научного доклада. Практическая работа по составлению структуры научной статьи.</w:t>
            </w:r>
          </w:p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 Заслушивание докладов студентов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spacing w:before="5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>
              <w:rPr>
                <w:rStyle w:val="FontStyle83"/>
                <w:sz w:val="26"/>
                <w:szCs w:val="26"/>
                <w:lang w:val="ru-RU"/>
              </w:rPr>
              <w:t>Ноябрь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>2020</w:t>
            </w:r>
            <w:r>
              <w:rPr>
                <w:rStyle w:val="FontStyle83"/>
                <w:sz w:val="26"/>
                <w:szCs w:val="26"/>
                <w:lang w:val="ru-RU"/>
              </w:rPr>
              <w:t>-</w:t>
            </w:r>
            <w:r w:rsidRPr="007B374B">
              <w:rPr>
                <w:rStyle w:val="FontStyle83"/>
                <w:sz w:val="26"/>
                <w:szCs w:val="26"/>
                <w:lang w:val="ru-RU"/>
              </w:rPr>
              <w:t xml:space="preserve">апрель 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>2021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</w:p>
          <w:p w:rsidR="00BC2253" w:rsidRPr="007B374B" w:rsidRDefault="00E77A8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r>
              <w:rPr>
                <w:sz w:val="26"/>
                <w:szCs w:val="26"/>
                <w:lang w:val="ru-RU" w:eastAsia="en-US" w:bidi="ru-RU"/>
              </w:rPr>
              <w:t>Все члены СНК</w:t>
            </w:r>
          </w:p>
        </w:tc>
      </w:tr>
      <w:tr w:rsidR="00BC2253" w:rsidRPr="007B374B" w:rsidTr="00E77A83">
        <w:trPr>
          <w:trHeight w:val="25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Разработка научно- исследовательских проектов по проблемам музыкального просветительства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253" w:rsidRPr="007B374B" w:rsidRDefault="00BC2253" w:rsidP="00DA4126">
            <w:pPr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Обсуждение наиболее спорных теоретических и практических аспектов. Формирование навыков участия в научных дискуссиях.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Style5"/>
              <w:widowControl/>
              <w:tabs>
                <w:tab w:val="left" w:pos="567"/>
              </w:tabs>
              <w:spacing w:before="5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rStyle w:val="FontStyle83"/>
                <w:sz w:val="26"/>
                <w:szCs w:val="26"/>
                <w:lang w:val="ru-RU"/>
              </w:rPr>
              <w:t xml:space="preserve">Декабрь 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>2020</w:t>
            </w:r>
            <w:r w:rsidRPr="007B374B">
              <w:rPr>
                <w:rStyle w:val="FontStyle83"/>
                <w:sz w:val="26"/>
                <w:szCs w:val="26"/>
                <w:lang w:val="ru-RU"/>
              </w:rPr>
              <w:t>- январь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 xml:space="preserve"> 2021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  <w:r w:rsidRPr="007B374B">
              <w:rPr>
                <w:sz w:val="26"/>
                <w:szCs w:val="26"/>
                <w:lang w:val="ru-RU" w:eastAsia="en-US" w:bidi="ru-RU"/>
              </w:rPr>
              <w:t>Все члены кружка</w:t>
            </w:r>
          </w:p>
        </w:tc>
      </w:tr>
      <w:tr w:rsidR="00BC2253" w:rsidRPr="007B374B" w:rsidTr="00E77A83">
        <w:trPr>
          <w:trHeight w:val="2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bot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Апробирование </w:t>
            </w:r>
            <w:r w:rsidRPr="007B374B">
              <w:rPr>
                <w:sz w:val="26"/>
                <w:szCs w:val="26"/>
                <w:lang w:val="ru-RU"/>
              </w:rPr>
              <w:lastRenderedPageBreak/>
              <w:t>результатов научно-исследовательской работы на конференциях, конкурсах и публикациях материалов исследования.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lastRenderedPageBreak/>
              <w:t xml:space="preserve">Обсуждение научных работ для </w:t>
            </w:r>
            <w:r w:rsidRPr="007B374B">
              <w:rPr>
                <w:sz w:val="26"/>
                <w:szCs w:val="26"/>
                <w:lang w:val="ru-RU"/>
              </w:rPr>
              <w:lastRenderedPageBreak/>
              <w:t>направления на конкурсы.</w:t>
            </w:r>
          </w:p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Подготовка научных статей (выступления, статьи) для участия в конкурсах международных и Всероссийских студенческих конференциях.</w:t>
            </w:r>
          </w:p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Оказание индивидуальной методической поддержки студентам.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tabs>
                <w:tab w:val="left" w:pos="567"/>
              </w:tabs>
              <w:spacing w:line="276" w:lineRule="auto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rStyle w:val="FontStyle83"/>
                <w:sz w:val="26"/>
                <w:szCs w:val="26"/>
                <w:lang w:val="ru-RU"/>
              </w:rPr>
              <w:lastRenderedPageBreak/>
              <w:t>Декабрь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>2021</w:t>
            </w:r>
            <w:r w:rsidRPr="007B374B">
              <w:rPr>
                <w:rStyle w:val="FontStyle83"/>
                <w:sz w:val="26"/>
                <w:szCs w:val="26"/>
                <w:lang w:val="ru-RU"/>
              </w:rPr>
              <w:t xml:space="preserve"> –</w:t>
            </w:r>
            <w:r w:rsidRPr="007B374B">
              <w:rPr>
                <w:rStyle w:val="FontStyle83"/>
                <w:sz w:val="26"/>
                <w:szCs w:val="26"/>
                <w:lang w:val="ru-RU"/>
              </w:rPr>
              <w:lastRenderedPageBreak/>
              <w:t xml:space="preserve">апрель </w:t>
            </w:r>
            <w:r w:rsidR="00E77A83">
              <w:rPr>
                <w:rStyle w:val="FontStyle83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A83" w:rsidRPr="007B374B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 w:rsidRPr="007B374B">
              <w:rPr>
                <w:sz w:val="26"/>
                <w:szCs w:val="26"/>
                <w:lang w:val="ru-RU" w:eastAsia="en-US"/>
              </w:rPr>
              <w:lastRenderedPageBreak/>
              <w:t>Саченкова</w:t>
            </w:r>
            <w:proofErr w:type="spellEnd"/>
            <w:r w:rsidRPr="007B374B">
              <w:rPr>
                <w:sz w:val="26"/>
                <w:szCs w:val="26"/>
                <w:lang w:val="ru-RU" w:eastAsia="en-US"/>
              </w:rPr>
              <w:t xml:space="preserve"> А.</w:t>
            </w:r>
          </w:p>
          <w:p w:rsid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lastRenderedPageBreak/>
              <w:t>Губанова К.</w:t>
            </w:r>
          </w:p>
          <w:p w:rsid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Стрельникова А.</w:t>
            </w:r>
          </w:p>
          <w:p w:rsidR="00E77A83" w:rsidRPr="00E77A83" w:rsidRDefault="00E77A83" w:rsidP="00E77A83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Аданькина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В.</w:t>
            </w:r>
          </w:p>
          <w:p w:rsidR="00BC2253" w:rsidRPr="007B374B" w:rsidRDefault="00BC2253" w:rsidP="00DA4126">
            <w:pPr>
              <w:pStyle w:val="Style5"/>
              <w:rPr>
                <w:sz w:val="26"/>
                <w:szCs w:val="26"/>
                <w:lang w:val="ru-RU" w:eastAsia="en-US" w:bidi="ru-RU"/>
              </w:rPr>
            </w:pPr>
          </w:p>
          <w:p w:rsidR="00BC2253" w:rsidRPr="007B374B" w:rsidRDefault="00BC2253" w:rsidP="00DA4126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BC2253" w:rsidRPr="007B374B" w:rsidTr="00E77A83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jc w:val="bot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/>
              </w:rPr>
              <w:lastRenderedPageBreak/>
              <w:t>Круглый стол с презентацией результатов полученных исследований.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Проведение инструктажа по проведению практической части следовательской работы – анкетированию (разработка анкеты структура, объем, количество предполагаемых респондентов, сроки проведения всей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53" w:rsidRPr="007B374B" w:rsidRDefault="00E77A83" w:rsidP="00DA4126">
            <w:pPr>
              <w:tabs>
                <w:tab w:val="left" w:pos="567"/>
              </w:tabs>
              <w:spacing w:line="276" w:lineRule="auto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>
              <w:rPr>
                <w:rStyle w:val="FontStyle83"/>
                <w:sz w:val="26"/>
                <w:szCs w:val="26"/>
                <w:lang w:val="ru-RU"/>
              </w:rPr>
              <w:t>Март 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D96AB2" w:rsidRPr="007B374B" w:rsidTr="00E77A83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AB2" w:rsidRPr="00D96AB2" w:rsidRDefault="00D96AB2" w:rsidP="00DA4126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Университетский конкурс студенческих научных работ «Искусство. Наука. Образование»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AB2" w:rsidRPr="00D96AB2" w:rsidRDefault="00D96AB2" w:rsidP="00DA4126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Подготовка конкурсных работ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AB2" w:rsidRPr="00D96AB2" w:rsidRDefault="00D96AB2" w:rsidP="00DA4126">
            <w:pPr>
              <w:tabs>
                <w:tab w:val="left" w:pos="567"/>
              </w:tabs>
              <w:spacing w:line="276" w:lineRule="auto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>
              <w:rPr>
                <w:rStyle w:val="FontStyle83"/>
                <w:sz w:val="26"/>
                <w:szCs w:val="26"/>
                <w:lang w:val="ru-RU"/>
              </w:rPr>
              <w:t>Апрель 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AB2" w:rsidRPr="007B374B" w:rsidRDefault="00D96AB2" w:rsidP="00D96AB2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 w:rsidRPr="007B374B">
              <w:rPr>
                <w:sz w:val="26"/>
                <w:szCs w:val="26"/>
                <w:lang w:val="ru-RU" w:eastAsia="en-US"/>
              </w:rPr>
              <w:t>Саченкова</w:t>
            </w:r>
            <w:proofErr w:type="spellEnd"/>
            <w:r w:rsidRPr="007B374B">
              <w:rPr>
                <w:sz w:val="26"/>
                <w:szCs w:val="26"/>
                <w:lang w:val="ru-RU" w:eastAsia="en-US"/>
              </w:rPr>
              <w:t xml:space="preserve"> А.</w:t>
            </w:r>
          </w:p>
          <w:p w:rsidR="00D96AB2" w:rsidRDefault="00D96AB2" w:rsidP="00D96AB2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>Губанова К.</w:t>
            </w:r>
          </w:p>
          <w:p w:rsidR="00D96AB2" w:rsidRDefault="00D96AB2" w:rsidP="00D96AB2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Стрельникова А.</w:t>
            </w:r>
          </w:p>
          <w:p w:rsidR="00D96AB2" w:rsidRPr="00E77A83" w:rsidRDefault="00D96AB2" w:rsidP="00D96AB2">
            <w:pPr>
              <w:pStyle w:val="TableParagraph"/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Аданькина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В.Н</w:t>
            </w:r>
            <w:r w:rsidRPr="00E77A83">
              <w:rPr>
                <w:sz w:val="26"/>
                <w:szCs w:val="26"/>
                <w:lang w:val="ru-RU" w:eastAsia="en-US"/>
              </w:rPr>
              <w:t>.</w:t>
            </w:r>
          </w:p>
          <w:p w:rsidR="00D96AB2" w:rsidRDefault="00D96AB2" w:rsidP="00D96AB2">
            <w:pPr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Абдрахманова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Д</w:t>
            </w:r>
          </w:p>
          <w:p w:rsidR="00D96AB2" w:rsidRDefault="00D96AB2" w:rsidP="00D96AB2">
            <w:pPr>
              <w:rPr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sz w:val="26"/>
                <w:szCs w:val="26"/>
                <w:lang w:val="ru-RU" w:eastAsia="en-US"/>
              </w:rPr>
              <w:t>Гао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Даньчэнь</w:t>
            </w:r>
            <w:bookmarkStart w:id="0" w:name="_GoBack"/>
            <w:bookmarkEnd w:id="0"/>
            <w:proofErr w:type="spellEnd"/>
          </w:p>
          <w:p w:rsidR="00D96AB2" w:rsidRPr="00D96AB2" w:rsidRDefault="00D96AB2" w:rsidP="00D96AB2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BC2253" w:rsidRPr="007B374B" w:rsidTr="00E77A83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 xml:space="preserve">Участие в проведении студенческой научной конференции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Подготовка к участию в вузовских конференциях. Методы научных исследований, применяемых при написании научных статей. Оказание индивидуальной методической поддержки студентам.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53" w:rsidRPr="007B374B" w:rsidRDefault="00D96AB2" w:rsidP="00DA4126">
            <w:pPr>
              <w:tabs>
                <w:tab w:val="left" w:pos="567"/>
              </w:tabs>
              <w:spacing w:line="276" w:lineRule="auto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>
              <w:rPr>
                <w:rStyle w:val="FontStyle83"/>
                <w:sz w:val="26"/>
                <w:szCs w:val="26"/>
                <w:lang w:val="ru-RU"/>
              </w:rPr>
              <w:t>Апрель 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>Все члены кружка</w:t>
            </w:r>
          </w:p>
        </w:tc>
      </w:tr>
      <w:tr w:rsidR="00BC2253" w:rsidRPr="007B374B" w:rsidTr="00E77A83">
        <w:trPr>
          <w:trHeight w:val="30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Заседание кружка. Подведение итогов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253" w:rsidRPr="007B374B" w:rsidRDefault="00BC2253" w:rsidP="00DA4126">
            <w:pPr>
              <w:tabs>
                <w:tab w:val="left" w:pos="567"/>
              </w:tabs>
              <w:jc w:val="both"/>
              <w:rPr>
                <w:rStyle w:val="FontStyle83"/>
                <w:sz w:val="26"/>
                <w:szCs w:val="26"/>
                <w:lang w:val="ru-RU"/>
              </w:rPr>
            </w:pPr>
            <w:r w:rsidRPr="007B374B">
              <w:rPr>
                <w:sz w:val="26"/>
                <w:szCs w:val="26"/>
                <w:lang w:val="ru-RU"/>
              </w:rPr>
              <w:t>Внесение предложений в работу кружка на следующий учебный год. Награждение студентов за участие в кружковой работе.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253" w:rsidRPr="007B374B" w:rsidRDefault="00D96AB2" w:rsidP="00DA4126">
            <w:pPr>
              <w:tabs>
                <w:tab w:val="left" w:pos="567"/>
              </w:tabs>
              <w:spacing w:line="276" w:lineRule="auto"/>
              <w:jc w:val="center"/>
              <w:rPr>
                <w:rStyle w:val="FontStyle83"/>
                <w:sz w:val="26"/>
                <w:szCs w:val="26"/>
                <w:lang w:val="ru-RU"/>
              </w:rPr>
            </w:pPr>
            <w:r>
              <w:rPr>
                <w:rStyle w:val="FontStyle83"/>
                <w:sz w:val="26"/>
                <w:szCs w:val="26"/>
                <w:lang w:val="ru-RU"/>
              </w:rPr>
              <w:t>Май 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253" w:rsidRPr="007B374B" w:rsidRDefault="00BC2253" w:rsidP="00DA4126">
            <w:pPr>
              <w:rPr>
                <w:sz w:val="26"/>
                <w:szCs w:val="26"/>
                <w:lang w:val="ru-RU" w:eastAsia="en-US"/>
              </w:rPr>
            </w:pPr>
            <w:r w:rsidRPr="007B374B">
              <w:rPr>
                <w:sz w:val="26"/>
                <w:szCs w:val="26"/>
                <w:lang w:val="ru-RU" w:eastAsia="en-US"/>
              </w:rPr>
              <w:t>Звягинцева Е.</w:t>
            </w:r>
          </w:p>
        </w:tc>
      </w:tr>
    </w:tbl>
    <w:p w:rsidR="00BC2253" w:rsidRPr="007B374B" w:rsidRDefault="00BC2253" w:rsidP="00BC2253">
      <w:pPr>
        <w:pStyle w:val="a3"/>
        <w:spacing w:before="203" w:after="3"/>
        <w:ind w:left="1048" w:right="1330"/>
        <w:jc w:val="center"/>
        <w:rPr>
          <w:sz w:val="26"/>
          <w:szCs w:val="26"/>
        </w:rPr>
      </w:pPr>
      <w:r w:rsidRPr="007B374B">
        <w:rPr>
          <w:sz w:val="26"/>
          <w:szCs w:val="26"/>
        </w:rPr>
        <w:t xml:space="preserve">     </w:t>
      </w:r>
    </w:p>
    <w:p w:rsidR="00BC2253" w:rsidRPr="007B374B" w:rsidRDefault="00BC2253" w:rsidP="00BC2253">
      <w:pPr>
        <w:ind w:right="-1860"/>
        <w:rPr>
          <w:sz w:val="26"/>
          <w:szCs w:val="26"/>
        </w:rPr>
      </w:pPr>
      <w:r w:rsidRPr="007B374B">
        <w:rPr>
          <w:sz w:val="26"/>
          <w:szCs w:val="26"/>
        </w:rPr>
        <w:t xml:space="preserve">         Заведующий кафедрой ____________________________Т.А. </w:t>
      </w:r>
      <w:proofErr w:type="spellStart"/>
      <w:r w:rsidRPr="007B374B">
        <w:rPr>
          <w:sz w:val="26"/>
          <w:szCs w:val="26"/>
        </w:rPr>
        <w:t>Шипилкина</w:t>
      </w:r>
      <w:proofErr w:type="spellEnd"/>
    </w:p>
    <w:p w:rsidR="00BC2253" w:rsidRPr="007B374B" w:rsidRDefault="00BC2253" w:rsidP="00BC2253">
      <w:pPr>
        <w:rPr>
          <w:sz w:val="26"/>
          <w:szCs w:val="26"/>
        </w:rPr>
      </w:pPr>
      <w:r w:rsidRPr="007B374B">
        <w:rPr>
          <w:sz w:val="26"/>
          <w:szCs w:val="26"/>
        </w:rPr>
        <w:t xml:space="preserve">                                                                                  (</w:t>
      </w:r>
      <w:proofErr w:type="gramStart"/>
      <w:r w:rsidRPr="007B374B">
        <w:rPr>
          <w:sz w:val="26"/>
          <w:szCs w:val="26"/>
        </w:rPr>
        <w:t>подпись</w:t>
      </w:r>
      <w:proofErr w:type="gramEnd"/>
      <w:r w:rsidRPr="007B374B">
        <w:rPr>
          <w:sz w:val="26"/>
          <w:szCs w:val="26"/>
        </w:rPr>
        <w:t>)</w:t>
      </w:r>
    </w:p>
    <w:p w:rsidR="00BC2253" w:rsidRPr="007B374B" w:rsidRDefault="00BC2253" w:rsidP="00BC2253">
      <w:pPr>
        <w:rPr>
          <w:sz w:val="26"/>
          <w:szCs w:val="26"/>
        </w:rPr>
      </w:pPr>
      <w:r w:rsidRPr="007B374B">
        <w:rPr>
          <w:sz w:val="26"/>
          <w:szCs w:val="26"/>
        </w:rPr>
        <w:t xml:space="preserve">         </w:t>
      </w:r>
    </w:p>
    <w:p w:rsidR="00BC2253" w:rsidRPr="007B374B" w:rsidRDefault="00BC2253" w:rsidP="00BC2253">
      <w:pPr>
        <w:rPr>
          <w:sz w:val="26"/>
          <w:szCs w:val="26"/>
        </w:rPr>
      </w:pPr>
      <w:r w:rsidRPr="007B374B">
        <w:rPr>
          <w:sz w:val="26"/>
          <w:szCs w:val="26"/>
        </w:rPr>
        <w:t xml:space="preserve">         Научный руководитель ____________________________Т.А. </w:t>
      </w:r>
      <w:proofErr w:type="spellStart"/>
      <w:r w:rsidRPr="007B374B">
        <w:rPr>
          <w:sz w:val="26"/>
          <w:szCs w:val="26"/>
        </w:rPr>
        <w:t>Шипилкина</w:t>
      </w:r>
      <w:proofErr w:type="spellEnd"/>
    </w:p>
    <w:p w:rsidR="00BC2253" w:rsidRPr="007B374B" w:rsidRDefault="00BC2253" w:rsidP="00BC2253">
      <w:pPr>
        <w:rPr>
          <w:sz w:val="26"/>
          <w:szCs w:val="26"/>
        </w:rPr>
      </w:pPr>
      <w:r w:rsidRPr="007B374B">
        <w:rPr>
          <w:sz w:val="26"/>
          <w:szCs w:val="26"/>
        </w:rPr>
        <w:t xml:space="preserve">                                                                              (</w:t>
      </w:r>
      <w:proofErr w:type="gramStart"/>
      <w:r w:rsidRPr="007B374B">
        <w:rPr>
          <w:sz w:val="26"/>
          <w:szCs w:val="26"/>
        </w:rPr>
        <w:t>подпись</w:t>
      </w:r>
      <w:proofErr w:type="gramEnd"/>
      <w:r w:rsidRPr="007B374B">
        <w:rPr>
          <w:sz w:val="26"/>
          <w:szCs w:val="26"/>
        </w:rPr>
        <w:t>)</w:t>
      </w:r>
    </w:p>
    <w:p w:rsidR="00A63989" w:rsidRDefault="00A63989"/>
    <w:sectPr w:rsidR="00A63989" w:rsidSect="00FD50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12"/>
    <w:rsid w:val="00A63989"/>
    <w:rsid w:val="00BC2253"/>
    <w:rsid w:val="00D61C12"/>
    <w:rsid w:val="00D96AB2"/>
    <w:rsid w:val="00E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A5F4-9A80-456F-B406-C8FD0764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2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225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225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C2253"/>
  </w:style>
  <w:style w:type="paragraph" w:customStyle="1" w:styleId="Style5">
    <w:name w:val="Style5"/>
    <w:basedOn w:val="a"/>
    <w:uiPriority w:val="99"/>
    <w:rsid w:val="00BC2253"/>
    <w:pPr>
      <w:adjustRightInd w:val="0"/>
    </w:pPr>
    <w:rPr>
      <w:sz w:val="24"/>
      <w:szCs w:val="24"/>
      <w:lang w:bidi="ar-SA"/>
    </w:rPr>
  </w:style>
  <w:style w:type="character" w:customStyle="1" w:styleId="FontStyle83">
    <w:name w:val="Font Style83"/>
    <w:basedOn w:val="a0"/>
    <w:uiPriority w:val="99"/>
    <w:rsid w:val="00BC2253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qFormat/>
    <w:rsid w:val="00BC22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2021-09-22T19:07:00Z</dcterms:created>
  <dcterms:modified xsi:type="dcterms:W3CDTF">2021-09-22T19:07:00Z</dcterms:modified>
</cp:coreProperties>
</file>